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37" w:lineRule="auto"/>
        <w:ind w:right="12"/>
        <w:jc w:val="center"/>
        <w:rPr>
          <w:b/>
          <w:sz w:val="36"/>
        </w:rPr>
      </w:pPr>
      <w:r>
        <w:rPr>
          <w:b/>
          <w:sz w:val="36"/>
        </w:rPr>
        <w:t>TÍTULO EM TIMES NEW ROMAN, 18 pt, CAIXA ALTA, NEGRITO, 12 pt ANTES 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18</w:t>
      </w:r>
      <w:r>
        <w:rPr>
          <w:b/>
          <w:spacing w:val="1"/>
          <w:sz w:val="36"/>
        </w:rPr>
        <w:t xml:space="preserve"> pt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DEPOIS</w:t>
      </w:r>
    </w:p>
    <w:p>
      <w:pPr>
        <w:spacing w:before="88" w:line="237" w:lineRule="auto"/>
        <w:ind w:right="12"/>
        <w:jc w:val="center"/>
        <w:rPr>
          <w:b/>
          <w:color w:val="FF0000"/>
          <w:sz w:val="28"/>
          <w:szCs w:val="18"/>
        </w:rPr>
      </w:pPr>
      <w:r>
        <w:rPr>
          <w:b/>
          <w:color w:val="FF0000"/>
          <w:sz w:val="28"/>
          <w:szCs w:val="18"/>
        </w:rPr>
        <w:t>(Este documento deve conter no máximo 8 páginas)</w:t>
      </w:r>
    </w:p>
    <w:p>
      <w:pPr>
        <w:spacing w:before="88" w:line="237" w:lineRule="auto"/>
        <w:ind w:right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Categoria: “Catetinho”</w:t>
      </w:r>
    </w:p>
    <w:p>
      <w:pPr>
        <w:spacing w:before="88" w:line="237" w:lineRule="auto"/>
        <w:ind w:right="12"/>
        <w:jc w:val="center"/>
        <w:rPr>
          <w:b/>
          <w:color w:val="FF0000"/>
          <w:sz w:val="28"/>
          <w:szCs w:val="18"/>
        </w:rPr>
      </w:pPr>
      <w:r>
        <w:rPr>
          <w:b/>
          <w:bCs/>
          <w:sz w:val="24"/>
          <w:szCs w:val="24"/>
        </w:rPr>
        <w:t>Área: Informática</w:t>
      </w:r>
    </w:p>
    <w:p>
      <w:pPr>
        <w:pStyle w:val="5"/>
        <w:spacing w:before="7"/>
        <w:ind w:right="12"/>
        <w:rPr>
          <w:b/>
          <w:sz w:val="31"/>
        </w:rPr>
      </w:pPr>
    </w:p>
    <w:p>
      <w:pPr>
        <w:pStyle w:val="2"/>
        <w:spacing w:before="1" w:line="321" w:lineRule="exact"/>
        <w:ind w:left="0" w:right="12"/>
        <w:jc w:val="center"/>
      </w:pPr>
      <w:r>
        <w:t>Paula</w:t>
      </w:r>
      <w:r>
        <w:rPr>
          <w:spacing w:val="-1"/>
        </w:rPr>
        <w:t xml:space="preserve"> Nogueira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e-mail,</w:t>
      </w:r>
      <w:r>
        <w:rPr>
          <w:spacing w:val="-2"/>
        </w:rPr>
        <w:t xml:space="preserve"> </w:t>
      </w:r>
      <w:r>
        <w:t>Humberto Aguiar</w:t>
      </w:r>
      <w:r>
        <w:rPr>
          <w:spacing w:val="-1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Amanda Queiroz-</w:t>
      </w:r>
      <w:r>
        <w:rPr>
          <w:spacing w:val="-1"/>
        </w:rPr>
        <w:t xml:space="preserve"> </w:t>
      </w:r>
      <w:r>
        <w:t>e-mail, Alice Miranda – e-mail (Orientadora), João Carlos – e-mail (Coorientador)</w:t>
      </w:r>
    </w:p>
    <w:p>
      <w:pPr>
        <w:pStyle w:val="2"/>
        <w:spacing w:before="1" w:line="321" w:lineRule="exact"/>
        <w:ind w:left="0" w:right="12"/>
        <w:jc w:val="center"/>
      </w:pPr>
    </w:p>
    <w:p>
      <w:pPr>
        <w:pStyle w:val="2"/>
        <w:spacing w:before="1" w:line="321" w:lineRule="exact"/>
        <w:ind w:left="0" w:right="12"/>
        <w:jc w:val="center"/>
        <w:rPr>
          <w:u w:val="single"/>
        </w:rPr>
      </w:pPr>
      <w:r>
        <w:rPr>
          <w:sz w:val="24"/>
          <w:szCs w:val="24"/>
        </w:rPr>
        <w:t>Instituição de Ensino, Cidade-Estado/País</w:t>
      </w:r>
    </w:p>
    <w:p>
      <w:pPr>
        <w:pStyle w:val="5"/>
        <w:spacing w:before="5"/>
        <w:ind w:right="12"/>
        <w:rPr>
          <w:sz w:val="31"/>
        </w:rPr>
      </w:pPr>
    </w:p>
    <w:p>
      <w:pPr>
        <w:pStyle w:val="2"/>
        <w:spacing w:line="322" w:lineRule="exact"/>
        <w:ind w:left="0" w:right="12"/>
        <w:jc w:val="both"/>
      </w:pPr>
      <w:r>
        <w:t>RESUMO</w:t>
      </w:r>
      <w:r>
        <w:rPr>
          <w:spacing w:val="-1"/>
        </w:rPr>
        <w:t xml:space="preserve"> </w:t>
      </w:r>
      <w:r>
        <w:rPr>
          <w:color w:val="FF0000"/>
        </w:rPr>
        <w:t>(até 350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palavras)</w:t>
      </w:r>
    </w:p>
    <w:p>
      <w:pPr>
        <w:pStyle w:val="5"/>
        <w:ind w:right="12" w:firstLine="732"/>
        <w:jc w:val="both"/>
      </w:pPr>
      <w:r>
        <w:t>O resumo, em parágrafo único, em língua portuguesa é um condensado das ideias principais do texto. Nele deve conter a temática, as motivações, objetivos, métodos, resultados e conclusões, de modo claro e objetivo para que os leitores venham ter interesse em ler o resto do trabalho. Ele deve ser formatado em Times New Roman, fonte 12 pt, justificado, com o espaçamento entrelinhas 0 pt antes e 6 pt depois.</w:t>
      </w:r>
    </w:p>
    <w:p>
      <w:pPr>
        <w:pStyle w:val="5"/>
        <w:spacing w:before="9"/>
        <w:ind w:right="12"/>
        <w:rPr>
          <w:sz w:val="20"/>
        </w:rPr>
      </w:pPr>
    </w:p>
    <w:p>
      <w:pPr>
        <w:ind w:right="12"/>
        <w:jc w:val="both"/>
        <w:rPr>
          <w:color w:val="FF0000"/>
          <w:sz w:val="28"/>
        </w:rPr>
      </w:pPr>
      <w:r>
        <w:rPr>
          <w:b/>
          <w:sz w:val="28"/>
        </w:rPr>
        <w:t>Palavras</w:t>
      </w:r>
      <w:r>
        <w:rPr>
          <w:b/>
          <w:spacing w:val="1"/>
          <w:sz w:val="28"/>
        </w:rPr>
        <w:t>-</w:t>
      </w:r>
      <w:r>
        <w:rPr>
          <w:b/>
          <w:sz w:val="28"/>
        </w:rPr>
        <w:t>chaves: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Educação,</w:t>
      </w:r>
      <w:r>
        <w:rPr>
          <w:spacing w:val="1"/>
          <w:sz w:val="28"/>
        </w:rPr>
        <w:t xml:space="preserve"> </w:t>
      </w:r>
      <w:r>
        <w:rPr>
          <w:sz w:val="28"/>
        </w:rPr>
        <w:t>Tecnologia,</w:t>
      </w:r>
      <w:r>
        <w:rPr>
          <w:spacing w:val="1"/>
          <w:sz w:val="28"/>
        </w:rPr>
        <w:t xml:space="preserve"> </w:t>
      </w:r>
      <w:r>
        <w:rPr>
          <w:sz w:val="28"/>
        </w:rPr>
        <w:t>Matrizes,</w:t>
      </w:r>
      <w:r>
        <w:rPr>
          <w:spacing w:val="1"/>
          <w:sz w:val="28"/>
        </w:rPr>
        <w:t xml:space="preserve"> </w:t>
      </w:r>
      <w:r>
        <w:rPr>
          <w:sz w:val="28"/>
        </w:rPr>
        <w:t>conceituais,</w:t>
      </w:r>
      <w:r>
        <w:rPr>
          <w:spacing w:val="1"/>
          <w:sz w:val="28"/>
        </w:rPr>
        <w:t xml:space="preserve"> </w:t>
      </w:r>
      <w:r>
        <w:rPr>
          <w:sz w:val="28"/>
        </w:rPr>
        <w:t>matrizes</w:t>
      </w:r>
      <w:r>
        <w:rPr>
          <w:spacing w:val="1"/>
          <w:sz w:val="28"/>
        </w:rPr>
        <w:t xml:space="preserve"> </w:t>
      </w:r>
      <w:r>
        <w:rPr>
          <w:sz w:val="28"/>
        </w:rPr>
        <w:t>curriculares.</w:t>
      </w:r>
      <w:r>
        <w:rPr>
          <w:spacing w:val="2"/>
          <w:sz w:val="28"/>
        </w:rPr>
        <w:t xml:space="preserve"> </w:t>
      </w:r>
      <w:r>
        <w:rPr>
          <w:color w:val="FF0000"/>
          <w:sz w:val="28"/>
        </w:rPr>
        <w:t>(máximo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palavras) - </w:t>
      </w:r>
      <w:r>
        <w:rPr>
          <w:color w:val="FF0000"/>
        </w:rPr>
        <w:t>As palavras-chaves devem seguir o mesmo formato, fonte Times New Roman, justificado, com espaçamento entrelinhas 0 pt antes e 6pt depois, só com a diferença de tamanho de fonte, 14pt.</w:t>
      </w:r>
    </w:p>
    <w:p>
      <w:pPr>
        <w:spacing w:line="242" w:lineRule="auto"/>
        <w:ind w:right="12"/>
        <w:jc w:val="both"/>
        <w:rPr>
          <w:sz w:val="28"/>
        </w:rPr>
      </w:pPr>
    </w:p>
    <w:p>
      <w:pPr>
        <w:pStyle w:val="2"/>
        <w:spacing w:line="322" w:lineRule="exact"/>
        <w:ind w:left="0" w:right="12"/>
        <w:jc w:val="both"/>
      </w:pPr>
      <w:r>
        <w:t>ABSTRACT / SUMARIO</w:t>
      </w:r>
      <w:r>
        <w:rPr>
          <w:spacing w:val="-1"/>
        </w:rPr>
        <w:t xml:space="preserve"> </w:t>
      </w:r>
      <w:r>
        <w:rPr>
          <w:color w:val="FF0000"/>
        </w:rPr>
        <w:t>(até 350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palavras)</w:t>
      </w:r>
    </w:p>
    <w:p>
      <w:pPr>
        <w:pStyle w:val="5"/>
        <w:ind w:right="12" w:firstLine="732"/>
        <w:jc w:val="both"/>
      </w:pPr>
      <w:r>
        <w:t>O resumo em língua inglesa ou espanhola é um condensado das ideias principais do texto. Nele deve conter a temática, as motivações, objetivos, métodos, resultados e conclusões, de modo que os leitores venham ter interesse em ler o resto do trabalho. Ele deve ser formatado em Times New Roman, fonte 12 pt, justificado, com o espaçamento entrelinhas 0 pt antes e 6 pt depois.</w:t>
      </w:r>
    </w:p>
    <w:p>
      <w:pPr>
        <w:pStyle w:val="5"/>
        <w:spacing w:before="9"/>
        <w:ind w:right="12"/>
        <w:rPr>
          <w:sz w:val="20"/>
        </w:rPr>
      </w:pPr>
    </w:p>
    <w:p>
      <w:pPr>
        <w:ind w:right="12"/>
        <w:jc w:val="both"/>
        <w:rPr>
          <w:color w:val="FF0000"/>
          <w:sz w:val="28"/>
        </w:rPr>
      </w:pPr>
      <w:r>
        <w:rPr>
          <w:b/>
          <w:sz w:val="28"/>
        </w:rPr>
        <w:t>Palavras</w:t>
      </w:r>
      <w:r>
        <w:rPr>
          <w:b/>
          <w:spacing w:val="1"/>
          <w:sz w:val="28"/>
        </w:rPr>
        <w:t>-</w:t>
      </w:r>
      <w:r>
        <w:rPr>
          <w:b/>
          <w:sz w:val="28"/>
        </w:rPr>
        <w:t>chaves: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Educação,</w:t>
      </w:r>
      <w:r>
        <w:rPr>
          <w:spacing w:val="1"/>
          <w:sz w:val="28"/>
        </w:rPr>
        <w:t xml:space="preserve"> </w:t>
      </w:r>
      <w:r>
        <w:rPr>
          <w:sz w:val="28"/>
        </w:rPr>
        <w:t>Tecnologia,</w:t>
      </w:r>
      <w:r>
        <w:rPr>
          <w:spacing w:val="1"/>
          <w:sz w:val="28"/>
        </w:rPr>
        <w:t xml:space="preserve"> </w:t>
      </w:r>
      <w:r>
        <w:rPr>
          <w:sz w:val="28"/>
        </w:rPr>
        <w:t>Matrizes,</w:t>
      </w:r>
      <w:r>
        <w:rPr>
          <w:spacing w:val="1"/>
          <w:sz w:val="28"/>
        </w:rPr>
        <w:t xml:space="preserve"> </w:t>
      </w:r>
      <w:r>
        <w:rPr>
          <w:sz w:val="28"/>
        </w:rPr>
        <w:t>conceituais,</w:t>
      </w:r>
      <w:r>
        <w:rPr>
          <w:spacing w:val="1"/>
          <w:sz w:val="28"/>
        </w:rPr>
        <w:t xml:space="preserve"> </w:t>
      </w:r>
      <w:r>
        <w:rPr>
          <w:sz w:val="28"/>
        </w:rPr>
        <w:t>matrizes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curriculares. </w:t>
      </w:r>
      <w:r>
        <w:rPr>
          <w:color w:val="FF0000"/>
          <w:sz w:val="28"/>
        </w:rPr>
        <w:t>(máximo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palavras)</w:t>
      </w:r>
      <w:r>
        <w:rPr>
          <w:color w:val="FF0000"/>
        </w:rPr>
        <w:t xml:space="preserve"> - As palavras-chaves devem seguir o mesmo formato, em língua inglesa ou espanhola, fonte Times New Roman, justificado, com espaçamento entrelinhas 0 pt antes e 6pt depois, só com a diferença de tamanho de fonte, 14pt.</w:t>
      </w:r>
    </w:p>
    <w:p>
      <w:pPr>
        <w:pStyle w:val="5"/>
        <w:spacing w:before="9"/>
        <w:rPr>
          <w:sz w:val="30"/>
        </w:rPr>
      </w:pPr>
    </w:p>
    <w:p>
      <w:pPr>
        <w:pStyle w:val="2"/>
        <w:tabs>
          <w:tab w:val="left" w:pos="553"/>
        </w:tabs>
        <w:spacing w:line="242" w:lineRule="auto"/>
        <w:ind w:right="321"/>
        <w:sectPr>
          <w:headerReference r:id="rId3" w:type="default"/>
          <w:footerReference r:id="rId4" w:type="default"/>
          <w:pgSz w:w="11910" w:h="16840"/>
          <w:pgMar w:top="1560" w:right="1100" w:bottom="1440" w:left="1300" w:header="272" w:footer="1250" w:gutter="0"/>
          <w:cols w:space="720" w:num="1"/>
        </w:sectPr>
      </w:pPr>
    </w:p>
    <w:p>
      <w:pPr>
        <w:pStyle w:val="2"/>
        <w:numPr>
          <w:ilvl w:val="0"/>
          <w:numId w:val="1"/>
        </w:numPr>
        <w:tabs>
          <w:tab w:val="left" w:pos="284"/>
        </w:tabs>
        <w:spacing w:line="242" w:lineRule="auto"/>
        <w:ind w:left="426" w:right="0"/>
        <w:jc w:val="left"/>
      </w:pPr>
      <w:r>
        <w:t>INTRODUÇÃO</w:t>
      </w:r>
      <w:r>
        <w:rPr>
          <w:spacing w:val="4"/>
        </w:rPr>
        <w:t xml:space="preserve"> </w:t>
      </w:r>
      <w:r>
        <w:rPr>
          <w:color w:val="FF0000"/>
        </w:rPr>
        <w:t>(TIMES NEW ROMAN, NEGRITO, CAIXA ALTA, ESPAÇAMENTO 18 pt ANTES E 0 pt DEPOIS)</w:t>
      </w:r>
    </w:p>
    <w:p>
      <w:pPr>
        <w:pStyle w:val="5"/>
        <w:ind w:right="12" w:firstLine="732"/>
        <w:jc w:val="both"/>
      </w:pPr>
      <w:r>
        <w:t>A introdução deve ser construída em língua portuguesa. Neste tópico deve conter a temática, as motivações, objetivos, problemática e hipótese                                                                                                                     , em formato de prosa                                    de  forma coerente e coesa. Deve ser formatado em Times New Roman, fonte 12 pt, justificado, com o espaçamento entrelinhas 0 pt antes e 6 pt depois, com parágrafo de 1.25cm.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ind w:right="12" w:firstLine="732"/>
        <w:jc w:val="both"/>
      </w:pPr>
    </w:p>
    <w:p>
      <w:pPr>
        <w:pStyle w:val="2"/>
        <w:numPr>
          <w:ilvl w:val="0"/>
          <w:numId w:val="1"/>
        </w:numPr>
        <w:tabs>
          <w:tab w:val="left" w:pos="284"/>
        </w:tabs>
        <w:spacing w:before="1"/>
        <w:ind w:left="426" w:right="0"/>
        <w:jc w:val="left"/>
      </w:pPr>
      <w:r>
        <w:t>REFERENCIAL</w:t>
      </w:r>
      <w:r>
        <w:rPr>
          <w:spacing w:val="-8"/>
        </w:rPr>
        <w:t xml:space="preserve"> </w:t>
      </w:r>
      <w:r>
        <w:t>TEÓRICO</w:t>
      </w:r>
      <w:r>
        <w:rPr>
          <w:spacing w:val="59"/>
        </w:rPr>
        <w:t xml:space="preserve"> </w:t>
      </w:r>
      <w:r>
        <w:rPr>
          <w:color w:val="FF0000"/>
        </w:rPr>
        <w:t>(</w:t>
      </w:r>
      <w:r>
        <w:rPr>
          <w:color w:val="FF0000"/>
          <w:spacing w:val="-6"/>
        </w:rPr>
        <w:t>TIMES</w:t>
      </w:r>
      <w:r>
        <w:rPr>
          <w:color w:val="FF0000"/>
        </w:rPr>
        <w:t xml:space="preserve"> NEW ROMAN, NEGRITO, CAIXA ALTA, ESPAÇAMENTO 18 pt ANTES E 0 pt DEPOIS)</w:t>
      </w:r>
    </w:p>
    <w:p>
      <w:pPr>
        <w:pStyle w:val="5"/>
        <w:tabs>
          <w:tab w:val="left" w:pos="284"/>
        </w:tabs>
        <w:spacing w:before="120"/>
        <w:ind w:firstLine="720"/>
        <w:jc w:val="both"/>
      </w:pPr>
      <w:r>
        <w:rPr>
          <w:spacing w:val="-1"/>
        </w:rPr>
        <w:t xml:space="preserve">O referencial teórico deve ser contruído em língua portuguesa. Este tópico apresenta os autores e pesquisas que corroboram com suas ideias. As citações diretas com até 3 linhas devem ser colocadas de corpo do texto. </w:t>
      </w:r>
      <w:r>
        <w:t>Deve ser formatado em Times New Roman, fonte 12 pt, justificado, com o espaçamento entrelinhas 0 pt antes e 6 pt depois, com parágrafo de 1.25cm.</w:t>
      </w:r>
    </w:p>
    <w:p>
      <w:pPr>
        <w:tabs>
          <w:tab w:val="left" w:pos="284"/>
        </w:tabs>
        <w:spacing w:before="119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As citações diretas com mais de 3 linhas devem ser colocadas em um parágrafo a parte com um recuo de 2 cm, com fonte 10 pt, Times New Roman, justificado, com o espaçamento entrelinhas 0 pt antes e 6 pt depois, sem recuo de parágrafo.  (AUTOR,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ANO,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página)</w:t>
      </w:r>
    </w:p>
    <w:p>
      <w:pPr>
        <w:pStyle w:val="5"/>
        <w:tabs>
          <w:tab w:val="left" w:pos="284"/>
        </w:tabs>
        <w:spacing w:before="122"/>
        <w:ind w:firstLine="732"/>
        <w:jc w:val="both"/>
        <w:rPr>
          <w:spacing w:val="-1"/>
        </w:rPr>
      </w:pPr>
      <w:r>
        <w:rPr>
          <w:spacing w:val="-1"/>
        </w:rPr>
        <w:t>Tanto as paráfrases (citações indiretas) quanto as citações diretas de até 3 linhas devem ter o autor e o ano de publicação entre colchetes [AUTOR, ANO].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122"/>
        <w:ind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2"/>
        <w:rPr>
          <w:sz w:val="31"/>
        </w:rPr>
      </w:pPr>
    </w:p>
    <w:p>
      <w:pPr>
        <w:pStyle w:val="2"/>
        <w:numPr>
          <w:ilvl w:val="0"/>
          <w:numId w:val="1"/>
        </w:numPr>
        <w:tabs>
          <w:tab w:val="left" w:pos="284"/>
        </w:tabs>
        <w:ind w:left="426" w:right="0" w:hanging="432"/>
        <w:jc w:val="left"/>
      </w:pPr>
      <w:r>
        <w:t xml:space="preserve">METODOLOGIA </w:t>
      </w:r>
      <w:r>
        <w:rPr>
          <w:color w:val="FF0000"/>
        </w:rPr>
        <w:t>(TIMES NEW ROMAN, NEGRITO, CAIXA ALTA, ESPAÇAMENTO 18 pt ANTES E 0 pt DEPOIS)</w:t>
      </w:r>
    </w:p>
    <w:p>
      <w:pPr>
        <w:pStyle w:val="5"/>
        <w:tabs>
          <w:tab w:val="left" w:pos="284"/>
        </w:tabs>
        <w:spacing w:before="120"/>
        <w:ind w:firstLine="732"/>
        <w:jc w:val="both"/>
        <w:rPr>
          <w:spacing w:val="-1"/>
        </w:rPr>
      </w:pPr>
      <w:r>
        <w:rPr>
          <w:spacing w:val="-1"/>
        </w:rPr>
        <w:t>A metodologia deve ser contruída em língua portuguesa, apresentado os procedimentos, métodos e ações da construção da pesquisa, devendo ser formatado em Times New Roman, fonte 12 pt, justificado, com o espaçamento entrelinhas 0 pt antes e 6 pt depois, com parágrafo de 1.25cm.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120"/>
        <w:ind w:firstLine="732"/>
        <w:jc w:val="both"/>
        <w:rPr>
          <w:spacing w:val="-1"/>
        </w:rPr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2"/>
        <w:rPr>
          <w:sz w:val="31"/>
        </w:rPr>
      </w:pPr>
    </w:p>
    <w:p>
      <w:pPr>
        <w:pStyle w:val="2"/>
        <w:numPr>
          <w:ilvl w:val="0"/>
          <w:numId w:val="1"/>
        </w:numPr>
        <w:tabs>
          <w:tab w:val="left" w:pos="284"/>
        </w:tabs>
        <w:ind w:left="426" w:right="0" w:hanging="432"/>
        <w:jc w:val="left"/>
      </w:pPr>
      <w:r>
        <w:t>RESULTADOS E DISCUSSÃO</w:t>
      </w:r>
      <w:r>
        <w:rPr>
          <w:spacing w:val="1"/>
        </w:rPr>
        <w:t xml:space="preserve"> </w:t>
      </w:r>
      <w:r>
        <w:rPr>
          <w:color w:val="FF0000"/>
        </w:rPr>
        <w:t>(TIMES NEW ROMAN, NEGRITO, CAIXA ALTA, ESPAÇAMENTO 18 pt ANTES E 0 pt DEPOIS)</w:t>
      </w:r>
    </w:p>
    <w:p>
      <w:pPr>
        <w:pStyle w:val="5"/>
        <w:tabs>
          <w:tab w:val="left" w:pos="284"/>
        </w:tabs>
        <w:spacing w:before="2"/>
        <w:ind w:firstLine="732"/>
        <w:jc w:val="both"/>
      </w:pPr>
      <w:r>
        <w:rPr>
          <w:spacing w:val="-1"/>
        </w:rPr>
        <w:t>Os resultados e discussão deve ser contruído em língua portuguesa, apresenta os resultados, testes e modelos da pesquisa com apoio, ou não, de gráficos, tabelas e figuras, sendo formatado em Times New Roman, fonte 12 pt, justificado, com o espaçamento entrelinhas 0 pt antes e 6 pt depois, com parágrafo de 1.25cm</w:t>
      </w:r>
      <w:r>
        <w:t>.</w:t>
      </w:r>
    </w:p>
    <w:p>
      <w:pPr>
        <w:pStyle w:val="5"/>
        <w:tabs>
          <w:tab w:val="left" w:pos="284"/>
        </w:tabs>
        <w:spacing w:before="2"/>
        <w:jc w:val="center"/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N: Título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tabela,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-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2"/>
          <w:sz w:val="20"/>
        </w:rPr>
        <w:t xml:space="preserve"> </w:t>
      </w:r>
      <w:r>
        <w:rPr>
          <w:sz w:val="20"/>
        </w:rPr>
        <w:t>6 pt</w:t>
      </w:r>
      <w:r>
        <w:rPr>
          <w:spacing w:val="-3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</w:p>
    <w:p>
      <w:pPr>
        <w:pStyle w:val="5"/>
        <w:tabs>
          <w:tab w:val="left" w:pos="284"/>
        </w:tabs>
        <w:spacing w:before="2"/>
        <w:jc w:val="center"/>
      </w:pPr>
      <w:r>
        <w:drawing>
          <wp:inline distT="0" distB="0" distL="0" distR="0">
            <wp:extent cx="1938655" cy="1275080"/>
            <wp:effectExtent l="0" t="0" r="444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0986" cy="127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284"/>
        </w:tabs>
        <w:spacing w:before="2"/>
        <w:jc w:val="center"/>
      </w:pP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1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1"/>
          <w:sz w:val="20"/>
        </w:rPr>
        <w:t xml:space="preserve"> </w:t>
      </w:r>
      <w:r>
        <w:rPr>
          <w:sz w:val="20"/>
        </w:rPr>
        <w:t>6 pt</w:t>
      </w:r>
      <w:r>
        <w:rPr>
          <w:spacing w:val="-4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-4"/>
          <w:sz w:val="20"/>
        </w:rPr>
        <w:t xml:space="preserve"> </w:t>
      </w:r>
      <w:r>
        <w:rPr>
          <w:sz w:val="20"/>
        </w:rPr>
        <w:t>depois</w:t>
      </w:r>
    </w:p>
    <w:p>
      <w:pPr>
        <w:pStyle w:val="5"/>
        <w:tabs>
          <w:tab w:val="left" w:pos="284"/>
        </w:tabs>
        <w:spacing w:before="1"/>
        <w:ind w:firstLine="732"/>
        <w:jc w:val="both"/>
      </w:pPr>
      <w:r>
        <w:rPr>
          <w:spacing w:val="-1"/>
        </w:rPr>
        <w:t>Os gráficos, tabelas e figuras podem ser colocadas no corpo do trabalho, mas deve respeitar as margens das colunas e não prejudicar a visualização ou leitura dos dados</w:t>
      </w:r>
      <w:r>
        <w:t>. Caso esses elementos gráficos precisem de um espaço maior, devem ser colocados no anexo.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1"/>
        <w:ind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1"/>
        <w:ind w:firstLine="732"/>
        <w:jc w:val="both"/>
      </w:pPr>
    </w:p>
    <w:p>
      <w:pPr>
        <w:pStyle w:val="2"/>
        <w:numPr>
          <w:ilvl w:val="0"/>
          <w:numId w:val="1"/>
        </w:numPr>
        <w:tabs>
          <w:tab w:val="left" w:pos="284"/>
        </w:tabs>
        <w:spacing w:line="242" w:lineRule="auto"/>
        <w:ind w:left="426" w:right="0" w:hanging="432"/>
        <w:jc w:val="left"/>
      </w:pPr>
      <w:r>
        <w:t xml:space="preserve">CONCLUSÃO </w:t>
      </w:r>
      <w:r>
        <w:rPr>
          <w:color w:val="FF0000"/>
        </w:rPr>
        <w:t>(TIMES NEW ROMAN, NEGRITO, CAIXA ALTA, ESPAÇAMENTO 18 pt ANTES E 0 pt DEPOIS)</w:t>
      </w:r>
    </w:p>
    <w:p>
      <w:pPr>
        <w:pStyle w:val="5"/>
        <w:tabs>
          <w:tab w:val="left" w:pos="284"/>
        </w:tabs>
        <w:spacing w:before="9"/>
        <w:ind w:firstLine="709"/>
        <w:jc w:val="both"/>
        <w:rPr>
          <w:spacing w:val="-1"/>
        </w:rPr>
      </w:pPr>
      <w:r>
        <w:rPr>
          <w:spacing w:val="-1"/>
        </w:rPr>
        <w:t>A conclusão deve ser deve ser contruída em língua portuguesa. Ela traz as percepções finais dos tópicos anteriores e conclui se a hipótese apresentada pelo grupo é válida, ou não. Também é apresenta a visão e previsões para o futuro do projeto. Deve ser formatado em Times New Roman, fonte 12 pt, justificado, com o espaçamento entrelinhas 0 pt antes e 6 pt depois, com parágrafo de 1.25cm.</w:t>
      </w:r>
    </w:p>
    <w:p>
      <w:pPr>
        <w:pStyle w:val="5"/>
        <w:ind w:right="12" w:firstLine="732"/>
        <w:jc w:val="both"/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9"/>
        <w:ind w:firstLine="709"/>
        <w:jc w:val="both"/>
        <w:rPr>
          <w:spacing w:val="-1"/>
        </w:rPr>
      </w:pPr>
      <w:r>
        <w:t>Deve ser formatado em Times New Roman, fonte 12pt, justificado, com o espaçamento entrelinhas 0pt antes e 6pt depois, com parágrafo de 1.25cm.</w:t>
      </w:r>
    </w:p>
    <w:p>
      <w:pPr>
        <w:pStyle w:val="5"/>
        <w:tabs>
          <w:tab w:val="left" w:pos="284"/>
        </w:tabs>
        <w:spacing w:before="9"/>
        <w:rPr>
          <w:sz w:val="30"/>
        </w:rPr>
      </w:pPr>
    </w:p>
    <w:p>
      <w:pPr>
        <w:pStyle w:val="2"/>
        <w:numPr>
          <w:ilvl w:val="0"/>
          <w:numId w:val="1"/>
        </w:numPr>
        <w:tabs>
          <w:tab w:val="left" w:pos="284"/>
          <w:tab w:val="left" w:pos="709"/>
        </w:tabs>
        <w:spacing w:line="242" w:lineRule="auto"/>
        <w:ind w:left="0" w:right="0" w:firstLine="0"/>
        <w:jc w:val="left"/>
      </w:pPr>
      <w:r>
        <w:t xml:space="preserve">REFERÊNCIAS </w:t>
      </w:r>
      <w:r>
        <w:rPr>
          <w:color w:val="FF0000"/>
        </w:rPr>
        <w:t>(TIMES NEW ROMAN, NEGRITO, CAIXA ALTA, ESPAÇAMENTO 18 pt ANTES E 0 pt DEPOIS)</w:t>
      </w:r>
    </w:p>
    <w:p>
      <w:pPr>
        <w:tabs>
          <w:tab w:val="left" w:pos="284"/>
        </w:tabs>
        <w:spacing w:line="271" w:lineRule="exact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Referências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em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formato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ABNT,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Times New Roman, tamanho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12 pt,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não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justificado,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0 pt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antes,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6 pt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depois</w:t>
      </w:r>
    </w:p>
    <w:p>
      <w:pPr>
        <w:tabs>
          <w:tab w:val="left" w:pos="284"/>
        </w:tabs>
        <w:spacing w:before="121"/>
        <w:jc w:val="both"/>
        <w:rPr>
          <w:color w:val="FF0000"/>
          <w:sz w:val="24"/>
        </w:rPr>
      </w:pPr>
      <w:r>
        <w:rPr>
          <w:color w:val="FF0000"/>
          <w:sz w:val="24"/>
        </w:rPr>
        <w:t>FONTE COM EXEMPLOS: https://www.normasabnt.org/referencias-bibliograficas/</w:t>
      </w:r>
    </w:p>
    <w:p>
      <w:pPr>
        <w:tabs>
          <w:tab w:val="left" w:pos="284"/>
        </w:tabs>
        <w:spacing w:before="121"/>
        <w:jc w:val="both"/>
        <w:rPr>
          <w:sz w:val="24"/>
        </w:rPr>
      </w:pPr>
      <w:r>
        <w:rPr>
          <w:sz w:val="24"/>
        </w:rPr>
        <w:t>BARROS, S. L. S. Realities and Constraints: the demands and pressures that act on teachers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real situations. In: </w:t>
      </w:r>
      <w:r>
        <w:rPr>
          <w:b/>
          <w:sz w:val="24"/>
        </w:rPr>
        <w:t>International Conference on Education for Physics Teaching</w:t>
      </w:r>
      <w:r>
        <w:rPr>
          <w:sz w:val="24"/>
        </w:rPr>
        <w:t>, 1980,</w:t>
      </w:r>
      <w:r>
        <w:rPr>
          <w:spacing w:val="-57"/>
          <w:sz w:val="24"/>
        </w:rPr>
        <w:t xml:space="preserve"> </w:t>
      </w:r>
      <w:r>
        <w:rPr>
          <w:sz w:val="24"/>
        </w:rPr>
        <w:t>Trieste.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International Conference 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Physics</w:t>
      </w:r>
      <w:r>
        <w:rPr>
          <w:spacing w:val="-3"/>
          <w:sz w:val="24"/>
        </w:rPr>
        <w:t xml:space="preserve"> </w:t>
      </w:r>
      <w:r>
        <w:rPr>
          <w:sz w:val="24"/>
        </w:rPr>
        <w:t>Teaching.</w:t>
      </w:r>
    </w:p>
    <w:p>
      <w:pPr>
        <w:pStyle w:val="5"/>
        <w:tabs>
          <w:tab w:val="left" w:pos="284"/>
        </w:tabs>
        <w:jc w:val="both"/>
      </w:pPr>
      <w:r>
        <w:t>Edinburgh: University</w:t>
      </w:r>
      <w:r>
        <w:rPr>
          <w:spacing w:val="-1"/>
        </w:rPr>
        <w:t xml:space="preserve"> </w:t>
      </w:r>
      <w:r>
        <w:t>of Edinburgh,</w:t>
      </w:r>
      <w:r>
        <w:rPr>
          <w:spacing w:val="-1"/>
        </w:rPr>
        <w:t xml:space="preserve"> </w:t>
      </w:r>
      <w:r>
        <w:t>1980. p.</w:t>
      </w:r>
      <w:r>
        <w:rPr>
          <w:spacing w:val="-1"/>
        </w:rPr>
        <w:t xml:space="preserve"> </w:t>
      </w:r>
      <w:r>
        <w:t>120-135.</w:t>
      </w:r>
    </w:p>
    <w:p>
      <w:pPr>
        <w:tabs>
          <w:tab w:val="left" w:pos="284"/>
        </w:tabs>
        <w:spacing w:before="120"/>
        <w:rPr>
          <w:sz w:val="24"/>
        </w:rPr>
      </w:pPr>
      <w:r>
        <w:rPr>
          <w:sz w:val="24"/>
        </w:rPr>
        <w:t xml:space="preserve">BOULIC, R. e RENAULT, O. 3D Hierarchies for Animation, In: </w:t>
      </w:r>
      <w:r>
        <w:rPr>
          <w:b/>
          <w:sz w:val="24"/>
        </w:rPr>
        <w:t>New Trends in Animation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and Visualization, Edited by Nadia Magnenat-Thalmann and Daniel Thalmann</w:t>
      </w:r>
      <w:r>
        <w:rPr>
          <w:sz w:val="24"/>
        </w:rPr>
        <w:t>. 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Sons</w:t>
      </w:r>
      <w:r>
        <w:rPr>
          <w:spacing w:val="-2"/>
          <w:sz w:val="24"/>
        </w:rPr>
        <w:t xml:space="preserve"> </w:t>
      </w:r>
      <w:r>
        <w:rPr>
          <w:sz w:val="24"/>
        </w:rPr>
        <w:t>ltd.: England, 1991.</w:t>
      </w:r>
    </w:p>
    <w:p>
      <w:pPr>
        <w:pStyle w:val="5"/>
        <w:tabs>
          <w:tab w:val="left" w:pos="284"/>
        </w:tabs>
        <w:spacing w:before="120"/>
      </w:pPr>
      <w:r>
        <w:rPr>
          <w:b/>
        </w:rPr>
        <w:t xml:space="preserve">Charge. </w:t>
      </w:r>
      <w:r>
        <w:t xml:space="preserve">Disponível em: </w:t>
      </w:r>
      <w:r>
        <w:fldChar w:fldCharType="begin"/>
      </w:r>
      <w:r>
        <w:instrText xml:space="preserve"> HYPERLINK "http://www.charge-o-matic.blogger.com.br/charge-do-Benett.gif" \h </w:instrText>
      </w:r>
      <w:r>
        <w:fldChar w:fldCharType="separate"/>
      </w:r>
      <w:r>
        <w:t>http://www.charge-o-matic.blogger.com.br/charge-do-Benett.gif.</w:t>
      </w:r>
      <w:r>
        <w:fldChar w:fldCharType="end"/>
      </w:r>
      <w:r>
        <w:rPr>
          <w:spacing w:val="-57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outubro/</w:t>
      </w:r>
      <w:r>
        <w:rPr>
          <w:spacing w:val="1"/>
        </w:rPr>
        <w:t xml:space="preserve"> </w:t>
      </w:r>
      <w:r>
        <w:t>2006.</w:t>
      </w:r>
    </w:p>
    <w:p>
      <w:pPr>
        <w:pStyle w:val="5"/>
        <w:tabs>
          <w:tab w:val="left" w:pos="284"/>
        </w:tabs>
        <w:spacing w:before="120"/>
      </w:pPr>
    </w:p>
    <w:p>
      <w:pPr>
        <w:pStyle w:val="5"/>
        <w:spacing w:before="120"/>
        <w:ind w:right="388"/>
        <w:sectPr>
          <w:type w:val="continuous"/>
          <w:pgSz w:w="11910" w:h="16840"/>
          <w:pgMar w:top="1560" w:right="1100" w:bottom="1440" w:left="1300" w:header="272" w:footer="1250" w:gutter="0"/>
          <w:cols w:space="720" w:num="2"/>
        </w:sectPr>
      </w:pPr>
    </w:p>
    <w:p>
      <w:pPr>
        <w:pStyle w:val="5"/>
        <w:spacing w:before="120"/>
        <w:ind w:right="388"/>
        <w:rPr>
          <w:b/>
          <w:bCs/>
        </w:rPr>
      </w:pPr>
    </w:p>
    <w:p>
      <w:pPr>
        <w:pStyle w:val="5"/>
        <w:numPr>
          <w:ilvl w:val="0"/>
          <w:numId w:val="1"/>
        </w:numPr>
        <w:spacing w:before="120"/>
        <w:ind w:left="426" w:right="388"/>
        <w:jc w:val="left"/>
        <w:rPr>
          <w:b/>
          <w:bCs/>
        </w:rPr>
      </w:pPr>
      <w:r>
        <w:rPr>
          <w:b/>
          <w:bCs/>
        </w:rPr>
        <w:t xml:space="preserve">ANEXOS </w:t>
      </w:r>
      <w:r>
        <w:rPr>
          <w:color w:val="FF0000"/>
        </w:rPr>
        <w:t>(TIMES NEW ROMAN, NEGRITO, CAIXA ALTA, ESPAÇAMENTO 18 pt ANTES E 0 pt DEPOIS)</w:t>
      </w:r>
    </w:p>
    <w:p>
      <w:pPr>
        <w:pStyle w:val="10"/>
        <w:spacing w:before="92"/>
        <w:ind w:left="0" w:right="12" w:firstLine="0"/>
        <w:jc w:val="center"/>
        <w:rPr>
          <w:sz w:val="20"/>
        </w:rPr>
      </w:pPr>
      <w:r>
        <w:rPr>
          <w:sz w:val="20"/>
        </w:rPr>
        <w:t>ANEXO 1 - Tabela</w:t>
      </w:r>
      <w:r>
        <w:rPr>
          <w:spacing w:val="-1"/>
          <w:sz w:val="20"/>
        </w:rPr>
        <w:t xml:space="preserve"> </w:t>
      </w:r>
      <w:r>
        <w:rPr>
          <w:sz w:val="20"/>
        </w:rPr>
        <w:t>N: Título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tabela,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-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2"/>
          <w:sz w:val="20"/>
        </w:rPr>
        <w:t xml:space="preserve"> </w:t>
      </w:r>
      <w:r>
        <w:rPr>
          <w:sz w:val="20"/>
        </w:rPr>
        <w:t>6 pt</w:t>
      </w:r>
      <w:r>
        <w:rPr>
          <w:spacing w:val="-3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</w:p>
    <w:p>
      <w:pPr>
        <w:pStyle w:val="5"/>
        <w:spacing w:before="2"/>
        <w:ind w:left="552"/>
        <w:jc w:val="center"/>
        <w:rPr>
          <w:sz w:val="10"/>
        </w:rPr>
      </w:pPr>
    </w:p>
    <w:tbl>
      <w:tblPr>
        <w:tblStyle w:val="9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560"/>
        <w:gridCol w:w="1560"/>
        <w:gridCol w:w="1700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68" w:type="dxa"/>
            <w:tcBorders>
              <w:left w:val="nil"/>
            </w:tcBorders>
          </w:tcPr>
          <w:p>
            <w:pPr>
              <w:pStyle w:val="11"/>
              <w:ind w:left="9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texto</w:t>
            </w:r>
          </w:p>
        </w:tc>
        <w:tc>
          <w:tcPr>
            <w:tcW w:w="1560" w:type="dxa"/>
          </w:tcPr>
          <w:p>
            <w:pPr>
              <w:pStyle w:val="11"/>
              <w:ind w:left="387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Times New Roman, 10 pt</w:t>
            </w:r>
          </w:p>
        </w:tc>
        <w:tc>
          <w:tcPr>
            <w:tcW w:w="1560" w:type="dxa"/>
          </w:tcPr>
          <w:p>
            <w:pPr>
              <w:pStyle w:val="11"/>
              <w:ind w:left="39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Times New Roman, 10 pt</w:t>
            </w:r>
          </w:p>
        </w:tc>
        <w:tc>
          <w:tcPr>
            <w:tcW w:w="1700" w:type="dxa"/>
          </w:tcPr>
          <w:p>
            <w:pPr>
              <w:pStyle w:val="11"/>
              <w:ind w:lef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Times New Roman, 10 pt</w:t>
            </w:r>
          </w:p>
        </w:tc>
        <w:tc>
          <w:tcPr>
            <w:tcW w:w="2792" w:type="dxa"/>
          </w:tcPr>
          <w:p>
            <w:pPr>
              <w:pStyle w:val="11"/>
              <w:ind w:left="841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Centralizado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68" w:type="dxa"/>
            <w:tcBorders>
              <w:left w:val="nil"/>
            </w:tcBorders>
            <w:shd w:val="clear" w:color="auto" w:fill="F1F1F1"/>
          </w:tcPr>
          <w:p>
            <w:pPr>
              <w:pStyle w:val="11"/>
              <w:ind w:left="9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Alinhado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Esq.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103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94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1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  <w:tc>
          <w:tcPr>
            <w:tcW w:w="2792" w:type="dxa"/>
            <w:shd w:val="clear" w:color="auto" w:fill="F1F1F1"/>
          </w:tcPr>
          <w:p>
            <w:pPr>
              <w:pStyle w:val="11"/>
              <w:ind w:right="90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68" w:type="dxa"/>
            <w:tcBorders>
              <w:left w:val="nil"/>
            </w:tcBorders>
          </w:tcPr>
          <w:p>
            <w:pPr>
              <w:pStyle w:val="11"/>
              <w:ind w:left="9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Alinhado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Esq.</w:t>
            </w:r>
          </w:p>
        </w:tc>
        <w:tc>
          <w:tcPr>
            <w:tcW w:w="1560" w:type="dxa"/>
          </w:tcPr>
          <w:p>
            <w:pPr>
              <w:pStyle w:val="11"/>
              <w:ind w:right="103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560" w:type="dxa"/>
          </w:tcPr>
          <w:p>
            <w:pPr>
              <w:pStyle w:val="11"/>
              <w:ind w:right="94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700" w:type="dxa"/>
          </w:tcPr>
          <w:p>
            <w:pPr>
              <w:pStyle w:val="1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  <w:tc>
          <w:tcPr>
            <w:tcW w:w="2792" w:type="dxa"/>
          </w:tcPr>
          <w:p>
            <w:pPr>
              <w:pStyle w:val="11"/>
              <w:ind w:right="90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68" w:type="dxa"/>
            <w:tcBorders>
              <w:left w:val="nil"/>
            </w:tcBorders>
            <w:shd w:val="clear" w:color="auto" w:fill="F1F1F1"/>
          </w:tcPr>
          <w:p>
            <w:pPr>
              <w:pStyle w:val="11"/>
              <w:ind w:left="9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Alinhado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Esq.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103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94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1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  <w:tc>
          <w:tcPr>
            <w:tcW w:w="2792" w:type="dxa"/>
            <w:shd w:val="clear" w:color="auto" w:fill="F1F1F1"/>
          </w:tcPr>
          <w:p>
            <w:pPr>
              <w:pStyle w:val="11"/>
              <w:ind w:right="90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668" w:type="dxa"/>
            <w:tcBorders>
              <w:left w:val="nil"/>
            </w:tcBorders>
          </w:tcPr>
          <w:p>
            <w:pPr>
              <w:pStyle w:val="11"/>
              <w:ind w:left="9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Alinhado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Esq.</w:t>
            </w:r>
          </w:p>
        </w:tc>
        <w:tc>
          <w:tcPr>
            <w:tcW w:w="1560" w:type="dxa"/>
          </w:tcPr>
          <w:p>
            <w:pPr>
              <w:pStyle w:val="11"/>
              <w:ind w:right="103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560" w:type="dxa"/>
          </w:tcPr>
          <w:p>
            <w:pPr>
              <w:pStyle w:val="11"/>
              <w:ind w:right="94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700" w:type="dxa"/>
          </w:tcPr>
          <w:p>
            <w:pPr>
              <w:pStyle w:val="1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  <w:tc>
          <w:tcPr>
            <w:tcW w:w="2792" w:type="dxa"/>
          </w:tcPr>
          <w:p>
            <w:pPr>
              <w:pStyle w:val="11"/>
              <w:ind w:right="90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668" w:type="dxa"/>
            <w:tcBorders>
              <w:left w:val="nil"/>
            </w:tcBorders>
            <w:shd w:val="clear" w:color="auto" w:fill="F1F1F1"/>
          </w:tcPr>
          <w:p>
            <w:pPr>
              <w:pStyle w:val="11"/>
              <w:ind w:left="9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Alinhado 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Esq.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103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560" w:type="dxa"/>
            <w:shd w:val="clear" w:color="auto" w:fill="F1F1F1"/>
          </w:tcPr>
          <w:p>
            <w:pPr>
              <w:pStyle w:val="11"/>
              <w:ind w:right="94"/>
              <w:rPr>
                <w:sz w:val="20"/>
              </w:rPr>
            </w:pPr>
            <w:r>
              <w:rPr>
                <w:sz w:val="20"/>
              </w:rPr>
              <w:t>Alinhado à dir.</w:t>
            </w:r>
          </w:p>
        </w:tc>
        <w:tc>
          <w:tcPr>
            <w:tcW w:w="1700" w:type="dxa"/>
            <w:shd w:val="clear" w:color="auto" w:fill="F1F1F1"/>
          </w:tcPr>
          <w:p>
            <w:pPr>
              <w:pStyle w:val="11"/>
              <w:ind w:left="129"/>
              <w:jc w:val="center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  <w:tc>
          <w:tcPr>
            <w:tcW w:w="2792" w:type="dxa"/>
            <w:shd w:val="clear" w:color="auto" w:fill="F1F1F1"/>
          </w:tcPr>
          <w:p>
            <w:pPr>
              <w:pStyle w:val="11"/>
              <w:ind w:right="90"/>
              <w:rPr>
                <w:sz w:val="20"/>
              </w:rPr>
            </w:pPr>
            <w:r>
              <w:rPr>
                <w:sz w:val="20"/>
              </w:rPr>
              <w:t>Alinhado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direita</w:t>
            </w:r>
          </w:p>
        </w:tc>
      </w:tr>
    </w:tbl>
    <w:p>
      <w:pPr>
        <w:pStyle w:val="10"/>
        <w:spacing w:before="121"/>
        <w:ind w:left="0" w:right="12" w:firstLine="0"/>
        <w:jc w:val="center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1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1"/>
          <w:sz w:val="20"/>
        </w:rPr>
        <w:t xml:space="preserve"> </w:t>
      </w:r>
      <w:r>
        <w:rPr>
          <w:sz w:val="20"/>
        </w:rPr>
        <w:t>6 pt</w:t>
      </w:r>
      <w:r>
        <w:rPr>
          <w:spacing w:val="-4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-4"/>
          <w:sz w:val="20"/>
        </w:rPr>
        <w:t xml:space="preserve"> </w:t>
      </w:r>
      <w:r>
        <w:rPr>
          <w:sz w:val="20"/>
        </w:rPr>
        <w:t>depois</w:t>
      </w:r>
    </w:p>
    <w:p>
      <w:pPr>
        <w:pStyle w:val="10"/>
        <w:spacing w:before="121"/>
        <w:ind w:left="552" w:right="557" w:firstLine="0"/>
        <w:jc w:val="center"/>
        <w:rPr>
          <w:sz w:val="20"/>
        </w:rPr>
      </w:pPr>
    </w:p>
    <w:p>
      <w:pPr>
        <w:pStyle w:val="10"/>
        <w:spacing w:before="121"/>
        <w:ind w:left="552" w:right="557" w:firstLine="0"/>
        <w:jc w:val="center"/>
        <w:rPr>
          <w:sz w:val="20"/>
        </w:rPr>
      </w:pPr>
      <w:bookmarkStart w:id="0" w:name="_GoBack"/>
      <w:bookmarkEnd w:id="0"/>
    </w:p>
    <w:p>
      <w:pPr>
        <w:spacing w:before="121"/>
        <w:jc w:val="center"/>
        <w:rPr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1659890</wp:posOffset>
            </wp:positionH>
            <wp:positionV relativeFrom="paragraph">
              <wp:posOffset>286385</wp:posOffset>
            </wp:positionV>
            <wp:extent cx="4231640" cy="1149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850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ANEXO 2 - Figura</w:t>
      </w:r>
      <w:r>
        <w:rPr>
          <w:spacing w:val="-1"/>
          <w:sz w:val="20"/>
        </w:rPr>
        <w:t xml:space="preserve"> </w:t>
      </w:r>
      <w:r>
        <w:rPr>
          <w:sz w:val="20"/>
        </w:rPr>
        <w:t>N:</w:t>
      </w:r>
      <w:r>
        <w:rPr>
          <w:spacing w:val="9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figura,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-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2"/>
          <w:sz w:val="20"/>
        </w:rPr>
        <w:t xml:space="preserve"> </w:t>
      </w:r>
      <w:r>
        <w:rPr>
          <w:sz w:val="20"/>
        </w:rPr>
        <w:t>6 pt</w:t>
      </w:r>
      <w:r>
        <w:rPr>
          <w:spacing w:val="-3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</w:p>
    <w:p>
      <w:pPr>
        <w:spacing w:before="96"/>
        <w:ind w:right="12"/>
        <w:jc w:val="center"/>
        <w:rPr>
          <w:sz w:val="20"/>
        </w:rPr>
      </w:pPr>
      <w:r>
        <w:rPr>
          <w:sz w:val="20"/>
        </w:rPr>
        <w:t>Fonte,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-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2"/>
          <w:sz w:val="20"/>
        </w:rPr>
        <w:t xml:space="preserve"> </w:t>
      </w:r>
      <w:r>
        <w:rPr>
          <w:sz w:val="20"/>
        </w:rPr>
        <w:t>6 pt</w:t>
      </w:r>
      <w:r>
        <w:rPr>
          <w:spacing w:val="1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-2"/>
          <w:sz w:val="20"/>
        </w:rPr>
        <w:t xml:space="preserve"> </w:t>
      </w:r>
      <w:r>
        <w:rPr>
          <w:sz w:val="20"/>
        </w:rPr>
        <w:t>depois</w:t>
      </w:r>
    </w:p>
    <w:p>
      <w:pPr>
        <w:spacing w:before="96"/>
        <w:ind w:left="2666" w:right="2870"/>
        <w:jc w:val="center"/>
        <w:rPr>
          <w:sz w:val="20"/>
        </w:rPr>
      </w:pPr>
    </w:p>
    <w:p>
      <w:pPr>
        <w:spacing w:before="219"/>
        <w:ind w:right="12"/>
        <w:jc w:val="center"/>
        <w:rPr>
          <w:sz w:val="20"/>
        </w:rPr>
      </w:pPr>
      <w:r>
        <w:rPr>
          <w:sz w:val="20"/>
        </w:rPr>
        <w:t>ANEXO 3 - Gráfico</w:t>
      </w:r>
      <w:r>
        <w:rPr>
          <w:spacing w:val="2"/>
          <w:sz w:val="20"/>
        </w:rPr>
        <w:t xml:space="preserve"> </w:t>
      </w:r>
      <w:r>
        <w:rPr>
          <w:sz w:val="20"/>
        </w:rPr>
        <w:t>N:</w:t>
      </w:r>
      <w:r>
        <w:rPr>
          <w:spacing w:val="5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do gráfico,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5"/>
          <w:sz w:val="20"/>
        </w:rPr>
        <w:t xml:space="preserve"> </w:t>
      </w:r>
      <w:r>
        <w:rPr>
          <w:sz w:val="20"/>
        </w:rPr>
        <w:t>6 pt</w:t>
      </w:r>
      <w:r>
        <w:rPr>
          <w:spacing w:val="1"/>
          <w:sz w:val="20"/>
        </w:rPr>
        <w:t xml:space="preserve"> </w:t>
      </w:r>
      <w:r>
        <w:rPr>
          <w:sz w:val="20"/>
        </w:rPr>
        <w:t>antes,</w:t>
      </w:r>
      <w:r>
        <w:rPr>
          <w:spacing w:val="1"/>
          <w:sz w:val="20"/>
        </w:rPr>
        <w:t xml:space="preserve"> </w:t>
      </w:r>
      <w:r>
        <w:rPr>
          <w:sz w:val="20"/>
        </w:rPr>
        <w:t>12 pt</w:t>
      </w:r>
      <w:r>
        <w:rPr>
          <w:spacing w:val="1"/>
          <w:sz w:val="20"/>
        </w:rPr>
        <w:t xml:space="preserve"> </w:t>
      </w:r>
      <w:r>
        <w:rPr>
          <w:sz w:val="20"/>
        </w:rPr>
        <w:t>depois</w:t>
      </w:r>
    </w:p>
    <w:p>
      <w:pPr>
        <w:pStyle w:val="5"/>
        <w:spacing w:before="4"/>
        <w:rPr>
          <w:sz w:val="1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2241550</wp:posOffset>
            </wp:positionH>
            <wp:positionV relativeFrom="paragraph">
              <wp:posOffset>158750</wp:posOffset>
            </wp:positionV>
            <wp:extent cx="3524250" cy="17716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4"/>
        <w:rPr>
          <w:sz w:val="18"/>
        </w:rPr>
      </w:pPr>
    </w:p>
    <w:p>
      <w:pPr>
        <w:ind w:right="12"/>
        <w:jc w:val="center"/>
        <w:rPr>
          <w:sz w:val="20"/>
        </w:rPr>
      </w:pPr>
      <w:r>
        <w:rPr>
          <w:sz w:val="20"/>
        </w:rPr>
        <w:t>Fonte,</w:t>
      </w:r>
      <w:r>
        <w:rPr>
          <w:spacing w:val="-2"/>
          <w:sz w:val="20"/>
        </w:rPr>
        <w:t xml:space="preserve"> </w:t>
      </w:r>
      <w:r>
        <w:rPr>
          <w:sz w:val="20"/>
        </w:rPr>
        <w:t>Times New Roman, 10 pt,</w:t>
      </w:r>
      <w:r>
        <w:rPr>
          <w:spacing w:val="-2"/>
          <w:sz w:val="20"/>
        </w:rPr>
        <w:t xml:space="preserve"> </w:t>
      </w:r>
      <w:r>
        <w:rPr>
          <w:sz w:val="20"/>
        </w:rPr>
        <w:t>centralizado,</w:t>
      </w:r>
      <w:r>
        <w:rPr>
          <w:spacing w:val="-2"/>
          <w:sz w:val="20"/>
        </w:rPr>
        <w:t xml:space="preserve"> </w:t>
      </w:r>
      <w:r>
        <w:rPr>
          <w:sz w:val="20"/>
        </w:rPr>
        <w:t>6 pt</w:t>
      </w:r>
      <w:r>
        <w:rPr>
          <w:spacing w:val="1"/>
          <w:sz w:val="20"/>
        </w:rPr>
        <w:t xml:space="preserve"> </w:t>
      </w:r>
      <w:r>
        <w:rPr>
          <w:sz w:val="20"/>
        </w:rPr>
        <w:t>antes,</w:t>
      </w:r>
      <w:r>
        <w:rPr>
          <w:spacing w:val="2"/>
          <w:sz w:val="20"/>
        </w:rPr>
        <w:t xml:space="preserve"> </w:t>
      </w:r>
      <w:r>
        <w:rPr>
          <w:sz w:val="20"/>
        </w:rPr>
        <w:t>12 pt</w:t>
      </w:r>
      <w:r>
        <w:rPr>
          <w:spacing w:val="-2"/>
          <w:sz w:val="20"/>
        </w:rPr>
        <w:t xml:space="preserve"> </w:t>
      </w:r>
      <w:r>
        <w:rPr>
          <w:sz w:val="20"/>
        </w:rPr>
        <w:t>depois</w:t>
      </w:r>
    </w:p>
    <w:p>
      <w:pPr>
        <w:spacing w:before="96"/>
        <w:ind w:left="2666" w:right="2870"/>
        <w:jc w:val="center"/>
        <w:rPr>
          <w:sz w:val="20"/>
        </w:rPr>
      </w:pPr>
    </w:p>
    <w:p>
      <w:pPr>
        <w:pStyle w:val="5"/>
        <w:spacing w:before="120"/>
        <w:ind w:left="192" w:right="388"/>
      </w:pPr>
    </w:p>
    <w:sectPr>
      <w:type w:val="continuous"/>
      <w:pgSz w:w="11910" w:h="16840"/>
      <w:pgMar w:top="1560" w:right="1100" w:bottom="1440" w:left="1300" w:header="272" w:footer="12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11.2pt;margin-top:797.55pt;height:15.45pt;width:12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1984375</wp:posOffset>
          </wp:positionH>
          <wp:positionV relativeFrom="margin">
            <wp:posOffset>8953500</wp:posOffset>
          </wp:positionV>
          <wp:extent cx="2066925" cy="44386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9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14"/>
        <w:szCs w:val="14"/>
        <w:lang w:val="pt-BR"/>
      </w:rPr>
    </w:pPr>
    <w:r>
      <w:rPr>
        <w:sz w:val="14"/>
        <w:szCs w:val="14"/>
        <w:lang w:val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-172720</wp:posOffset>
          </wp:positionV>
          <wp:extent cx="7685405" cy="8667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8916" cy="86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  <w:jc w:val="center"/>
      <w:rPr>
        <w:b/>
        <w:bCs/>
        <w:color w:val="F2F2F2" w:themeColor="background1" w:themeShade="F2"/>
        <w:sz w:val="28"/>
        <w:szCs w:val="28"/>
        <w:lang w:val="pt-BR"/>
      </w:rPr>
    </w:pPr>
    <w:r>
      <w:rPr>
        <w:b/>
        <w:bCs/>
        <w:color w:val="F2F2F2" w:themeColor="background1" w:themeShade="F2"/>
        <w:sz w:val="28"/>
        <w:szCs w:val="28"/>
        <w:lang w:val="pt-BR"/>
      </w:rPr>
      <w:t>FEIRA BRASILIENSE DE TECNOLOGIA, ENGENHARIA E CIÊNCIA</w:t>
    </w:r>
  </w:p>
  <w:p>
    <w:pPr>
      <w:pStyle w:val="7"/>
      <w:jc w:val="center"/>
      <w:rPr>
        <w:rFonts w:hint="default"/>
        <w:b/>
        <w:bCs/>
        <w:color w:val="F2F2F2" w:themeColor="background1" w:themeShade="F2"/>
        <w:lang w:val="pt-BR"/>
      </w:rPr>
    </w:pPr>
    <w:r>
      <w:rPr>
        <w:b/>
        <w:bCs/>
        <w:color w:val="F2F2F2" w:themeColor="background1" w:themeShade="F2"/>
        <w:lang w:val="pt-BR"/>
      </w:rPr>
      <w:t>EDIÇÃO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85ACF"/>
    <w:multiLevelType w:val="multilevel"/>
    <w:tmpl w:val="2C085ACF"/>
    <w:lvl w:ilvl="0" w:tentative="0">
      <w:start w:val="1"/>
      <w:numFmt w:val="decimal"/>
      <w:lvlText w:val="%1)"/>
      <w:lvlJc w:val="left"/>
      <w:pPr>
        <w:ind w:left="552" w:hanging="3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pt-PT" w:eastAsia="en-US" w:bidi="ar-SA"/>
      </w:rPr>
    </w:lvl>
    <w:lvl w:ilvl="1" w:tentative="0">
      <w:start w:val="1"/>
      <w:numFmt w:val="decimal"/>
      <w:lvlText w:val="%1.%2)"/>
      <w:lvlJc w:val="left"/>
      <w:pPr>
        <w:ind w:left="692" w:hanging="517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678" w:hanging="517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657" w:hanging="517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636" w:hanging="517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14" w:hanging="517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93" w:hanging="517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572" w:hanging="517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550" w:hanging="5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A24E36"/>
    <w:rsid w:val="000058F9"/>
    <w:rsid w:val="00070263"/>
    <w:rsid w:val="00074AF7"/>
    <w:rsid w:val="00083F3C"/>
    <w:rsid w:val="000E7645"/>
    <w:rsid w:val="0012175A"/>
    <w:rsid w:val="001827F7"/>
    <w:rsid w:val="001B5917"/>
    <w:rsid w:val="001B7963"/>
    <w:rsid w:val="00220649"/>
    <w:rsid w:val="00253408"/>
    <w:rsid w:val="002555A8"/>
    <w:rsid w:val="00282401"/>
    <w:rsid w:val="002B0586"/>
    <w:rsid w:val="00334E67"/>
    <w:rsid w:val="0036647A"/>
    <w:rsid w:val="00374DB0"/>
    <w:rsid w:val="00375737"/>
    <w:rsid w:val="003B2DA1"/>
    <w:rsid w:val="003D3972"/>
    <w:rsid w:val="003E4248"/>
    <w:rsid w:val="003E5013"/>
    <w:rsid w:val="00404522"/>
    <w:rsid w:val="00454399"/>
    <w:rsid w:val="00486C95"/>
    <w:rsid w:val="005423FE"/>
    <w:rsid w:val="005558C2"/>
    <w:rsid w:val="00570024"/>
    <w:rsid w:val="00582BFA"/>
    <w:rsid w:val="00611AF0"/>
    <w:rsid w:val="006228E1"/>
    <w:rsid w:val="00645330"/>
    <w:rsid w:val="00670BE8"/>
    <w:rsid w:val="006E604F"/>
    <w:rsid w:val="007E6F1F"/>
    <w:rsid w:val="00811A57"/>
    <w:rsid w:val="008B2E6D"/>
    <w:rsid w:val="00946A7B"/>
    <w:rsid w:val="009624E0"/>
    <w:rsid w:val="009B39A2"/>
    <w:rsid w:val="009E002B"/>
    <w:rsid w:val="00A04E83"/>
    <w:rsid w:val="00A12FCA"/>
    <w:rsid w:val="00A24E36"/>
    <w:rsid w:val="00A318BF"/>
    <w:rsid w:val="00A8060F"/>
    <w:rsid w:val="00AA72E4"/>
    <w:rsid w:val="00AB266B"/>
    <w:rsid w:val="00AC5891"/>
    <w:rsid w:val="00AD24BE"/>
    <w:rsid w:val="00AD777C"/>
    <w:rsid w:val="00AE0CB6"/>
    <w:rsid w:val="00B116C4"/>
    <w:rsid w:val="00B54FED"/>
    <w:rsid w:val="00BB50B6"/>
    <w:rsid w:val="00BC0F72"/>
    <w:rsid w:val="00BD546B"/>
    <w:rsid w:val="00C63D93"/>
    <w:rsid w:val="00CA01AB"/>
    <w:rsid w:val="00CD5495"/>
    <w:rsid w:val="00CF363F"/>
    <w:rsid w:val="00D63E8B"/>
    <w:rsid w:val="00EA4456"/>
    <w:rsid w:val="00EA6DAB"/>
    <w:rsid w:val="00EB59A0"/>
    <w:rsid w:val="00F30485"/>
    <w:rsid w:val="00F82F18"/>
    <w:rsid w:val="00F917EE"/>
    <w:rsid w:val="0B56292D"/>
    <w:rsid w:val="1F3D65BD"/>
    <w:rsid w:val="3A7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548" w:right="557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1"/>
    <w:rPr>
      <w:sz w:val="24"/>
      <w:szCs w:val="24"/>
    </w:rPr>
  </w:style>
  <w:style w:type="paragraph" w:styleId="6">
    <w:name w:val="Title"/>
    <w:basedOn w:val="1"/>
    <w:qFormat/>
    <w:uiPriority w:val="10"/>
    <w:pPr>
      <w:spacing w:before="80"/>
      <w:ind w:left="1565" w:right="388" w:hanging="537"/>
    </w:pPr>
    <w:rPr>
      <w:b/>
      <w:bCs/>
      <w:sz w:val="48"/>
      <w:szCs w:val="48"/>
    </w:rPr>
  </w:style>
  <w:style w:type="paragraph" w:styleId="7">
    <w:name w:val="header"/>
    <w:basedOn w:val="1"/>
    <w:link w:val="12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36" w:hanging="361"/>
    </w:pPr>
  </w:style>
  <w:style w:type="paragraph" w:customStyle="1" w:styleId="11">
    <w:name w:val="Table Paragraph"/>
    <w:basedOn w:val="1"/>
    <w:autoRedefine/>
    <w:qFormat/>
    <w:uiPriority w:val="1"/>
    <w:pPr>
      <w:spacing w:before="4"/>
      <w:ind w:right="75"/>
      <w:jc w:val="right"/>
    </w:pPr>
  </w:style>
  <w:style w:type="character" w:customStyle="1" w:styleId="12">
    <w:name w:val="Cabeçalho Char"/>
    <w:basedOn w:val="3"/>
    <w:link w:val="7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3">
    <w:name w:val="Rodapé Char"/>
    <w:basedOn w:val="3"/>
    <w:link w:val="8"/>
    <w:uiPriority w:val="99"/>
    <w:rPr>
      <w:rFonts w:ascii="Times New Roman" w:hAnsi="Times New Roman" w:eastAsia="Times New Roman" w:cs="Times New Roman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2A98F1-229D-4B20-893C-7D15E8C0B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1330</Words>
  <Characters>7183</Characters>
  <Lines>59</Lines>
  <Paragraphs>16</Paragraphs>
  <TotalTime>732</TotalTime>
  <ScaleCrop>false</ScaleCrop>
  <LinksUpToDate>false</LinksUpToDate>
  <CharactersWithSpaces>8497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2021-06-21T23:25:00Z</dcterms:created>
  <dc:creator>josem</dc:creator>
  <cp:lastModifiedBy>José Matheus</cp:lastModifiedBy>
  <cp:lastPrinted>2021-07-01T19:45:00Z</cp:lastPrinted>
  <dcterms:modified xsi:type="dcterms:W3CDTF">2024-05-01T03:23:58Z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2021-06-21T00:00:00Z</vt:filetime>
  </property>
  <property fmtid="{D5CDD505-2E9C-101B-9397-08002B2CF9AE}" pid="5" name="KSOProductBuildVer">
    <vt:lpwstr>1046-12.2.0.16731</vt:lpwstr>
  </property>
  <property fmtid="{D5CDD505-2E9C-101B-9397-08002B2CF9AE}" pid="6" name="ICV">
    <vt:lpwstr>6DF93B116D5649DC812F2DC09208365B</vt:lpwstr>
  </property>
</Properties>
</file>